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  <w:bookmarkStart w:id="0" w:name="_GoBack"/>
            <w:bookmarkEnd w:id="0"/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C71F8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2C71F8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　東京都知事　　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5011F2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-1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5011F2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-1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5011F2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="00F37131">
                              <w:rPr>
                                <w:rFonts w:hint="eastAsia"/>
                                <w:spacing w:val="-16"/>
                              </w:rPr>
                              <w:t>工事の名称欄には、大気汚染防止法施行規則に規定する様式第３の５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工事の名称を転記すること。</w:t>
                            </w:r>
                          </w:p>
                          <w:p w:rsidR="00461ED8" w:rsidRPr="005011F2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5011F2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（吹付け石綿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の除去等の作業の流れが分かるもの）及び工程表を添付すること。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Pr="005011F2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="00F37131">
                        <w:rPr>
                          <w:rFonts w:hint="eastAsia"/>
                          <w:spacing w:val="-16"/>
                        </w:rPr>
                        <w:t>工事の名称欄には、大気汚染防止法施行規則に規定する様式第３の５</w:t>
                      </w:r>
                      <w:bookmarkStart w:id="1" w:name="_GoBack"/>
                      <w:bookmarkEnd w:id="1"/>
                      <w:r w:rsidRPr="005011F2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工事の名称を転記すること。</w:t>
                      </w:r>
                    </w:p>
                    <w:p w:rsidR="00461ED8" w:rsidRPr="005011F2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5011F2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（吹付け石綿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の除去等の作業の流れが分かるもの）及び工程表を添付すること。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15361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C71F8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11F2"/>
    <w:rsid w:val="0050306B"/>
    <w:rsid w:val="00520BCE"/>
    <w:rsid w:val="00553239"/>
    <w:rsid w:val="005661C0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4104D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13FF9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37131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2021-03-26T04:26:00Z</dcterms:created>
  <dcterms:modified xsi:type="dcterms:W3CDTF">2022-03-25T06:17:00Z</dcterms:modified>
</cp:coreProperties>
</file>